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3F5782" w:rsidTr="006F59DE">
        <w:tc>
          <w:tcPr>
            <w:tcW w:w="1642" w:type="dxa"/>
          </w:tcPr>
          <w:p w:rsidR="003F5782" w:rsidRDefault="003F5782" w:rsidP="006F59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3F5782" w:rsidRDefault="003F5782" w:rsidP="006F59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3F5782" w:rsidRDefault="003F5782" w:rsidP="006F59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3F5782" w:rsidRDefault="003F5782" w:rsidP="006F59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3F5782" w:rsidTr="006F59DE">
        <w:trPr>
          <w:trHeight w:val="1071"/>
        </w:trPr>
        <w:tc>
          <w:tcPr>
            <w:tcW w:w="1642" w:type="dxa"/>
            <w:vAlign w:val="center"/>
          </w:tcPr>
          <w:p w:rsidR="003F5782" w:rsidRDefault="003F5782" w:rsidP="006F59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7E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1399" w:type="dxa"/>
            <w:vAlign w:val="center"/>
          </w:tcPr>
          <w:p w:rsidR="003F5782" w:rsidRDefault="003F5782" w:rsidP="006F59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3ТО</w:t>
            </w:r>
          </w:p>
        </w:tc>
        <w:tc>
          <w:tcPr>
            <w:tcW w:w="3893" w:type="dxa"/>
            <w:vAlign w:val="center"/>
          </w:tcPr>
          <w:p w:rsidR="003F5782" w:rsidRDefault="003F5782" w:rsidP="006F59DE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</w:tc>
        <w:tc>
          <w:tcPr>
            <w:tcW w:w="2637" w:type="dxa"/>
            <w:vAlign w:val="center"/>
          </w:tcPr>
          <w:p w:rsidR="003F5782" w:rsidRPr="003F5782" w:rsidRDefault="003F5782" w:rsidP="006F59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F5782" w:rsidRDefault="003F5782" w:rsidP="003F5782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3F5782" w:rsidRPr="001143CB" w:rsidRDefault="003F5782" w:rsidP="003F5782">
      <w:pPr>
        <w:jc w:val="center"/>
        <w:rPr>
          <w:rFonts w:ascii="Times New Roman" w:hAnsi="Times New Roman"/>
          <w:bCs/>
          <w:sz w:val="28"/>
          <w:szCs w:val="28"/>
        </w:rPr>
      </w:pPr>
      <w:r w:rsidRPr="001143CB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3F5782" w:rsidRPr="008E5CD4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E5CD4">
        <w:rPr>
          <w:rFonts w:ascii="Times New Roman" w:eastAsia="Calibri" w:hAnsi="Times New Roman"/>
          <w:sz w:val="28"/>
          <w:szCs w:val="28"/>
          <w:lang w:eastAsia="en-US"/>
        </w:rPr>
        <w:t>Тема 3.3. Обеспечивающие подсистемы АСУ</w:t>
      </w:r>
    </w:p>
    <w:p w:rsidR="003F5782" w:rsidRPr="008E5CD4" w:rsidRDefault="003F5782" w:rsidP="003F5782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5782" w:rsidRPr="003F5782" w:rsidRDefault="003F5782" w:rsidP="003F5782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Лекция №</w:t>
      </w:r>
      <w:r>
        <w:rPr>
          <w:rFonts w:ascii="Times New Roman" w:hAnsi="Times New Roman"/>
          <w:bCs/>
          <w:sz w:val="28"/>
          <w:szCs w:val="28"/>
          <w:lang w:val="en-US"/>
        </w:rPr>
        <w:t>9</w:t>
      </w:r>
    </w:p>
    <w:p w:rsidR="003F5782" w:rsidRPr="009F3946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F5782" w:rsidRPr="009F3946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19">
        <w:rPr>
          <w:rFonts w:ascii="Times New Roman" w:hAnsi="Times New Roman"/>
          <w:sz w:val="28"/>
          <w:szCs w:val="28"/>
        </w:rPr>
        <w:t>п</w:t>
      </w:r>
      <w:r w:rsidR="00167E19" w:rsidRPr="003F5782">
        <w:rPr>
          <w:rFonts w:ascii="Times New Roman" w:hAnsi="Times New Roman"/>
          <w:sz w:val="28"/>
          <w:szCs w:val="28"/>
        </w:rPr>
        <w:t>рограммно-математическое обеспечение АСУ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3F5782" w:rsidRPr="009F3946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3F5782" w:rsidRPr="009F3946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F5782" w:rsidRPr="009F3946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5782" w:rsidRPr="00042BFA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3F5782" w:rsidRPr="00E77167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167E19">
        <w:rPr>
          <w:rFonts w:ascii="Times New Roman" w:hAnsi="Times New Roman"/>
          <w:sz w:val="28"/>
          <w:szCs w:val="28"/>
        </w:rPr>
        <w:t>п</w:t>
      </w:r>
      <w:r w:rsidR="00167E19" w:rsidRPr="003F5782">
        <w:rPr>
          <w:rFonts w:ascii="Times New Roman" w:hAnsi="Times New Roman"/>
          <w:sz w:val="28"/>
          <w:szCs w:val="28"/>
        </w:rPr>
        <w:t>рограммно-математическое обеспечение АСУ</w:t>
      </w:r>
      <w:r>
        <w:rPr>
          <w:rFonts w:ascii="Times New Roman" w:hAnsi="Times New Roman"/>
          <w:sz w:val="28"/>
          <w:szCs w:val="28"/>
        </w:rPr>
        <w:t xml:space="preserve">, поможет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</w:t>
      </w:r>
      <w:proofErr w:type="spellStart"/>
      <w:r>
        <w:rPr>
          <w:rFonts w:ascii="Times New Roman" w:hAnsi="Times New Roman"/>
          <w:sz w:val="28"/>
          <w:szCs w:val="28"/>
        </w:rPr>
        <w:t>мдк</w:t>
      </w:r>
      <w:proofErr w:type="spellEnd"/>
      <w:r>
        <w:rPr>
          <w:rFonts w:ascii="Times New Roman" w:hAnsi="Times New Roman"/>
          <w:sz w:val="28"/>
          <w:szCs w:val="28"/>
        </w:rPr>
        <w:t xml:space="preserve"> 01.03</w:t>
      </w:r>
      <w:r w:rsidR="00167E19">
        <w:rPr>
          <w:rFonts w:ascii="Times New Roman" w:hAnsi="Times New Roman"/>
          <w:sz w:val="28"/>
          <w:szCs w:val="28"/>
        </w:rPr>
        <w:t>.</w:t>
      </w:r>
    </w:p>
    <w:p w:rsidR="00167E19" w:rsidRPr="00167E19" w:rsidRDefault="00167E19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782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3F5782" w:rsidRDefault="003F5782" w:rsidP="003F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782" w:rsidRDefault="003F5782" w:rsidP="00167E19">
      <w:pPr>
        <w:ind w:firstLine="708"/>
        <w:rPr>
          <w:rFonts w:ascii="Times New Roman" w:hAnsi="Times New Roman"/>
          <w:bCs/>
          <w:sz w:val="28"/>
          <w:szCs w:val="28"/>
        </w:rPr>
      </w:pPr>
      <w:r w:rsidRPr="00182FDD">
        <w:rPr>
          <w:rFonts w:ascii="Times New Roman" w:hAnsi="Times New Roman"/>
          <w:bCs/>
          <w:sz w:val="28"/>
          <w:szCs w:val="28"/>
        </w:rPr>
        <w:t>План</w:t>
      </w:r>
    </w:p>
    <w:p w:rsidR="003F5782" w:rsidRPr="003F5782" w:rsidRDefault="003F5782" w:rsidP="003F5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82">
        <w:rPr>
          <w:rFonts w:ascii="Times New Roman" w:hAnsi="Times New Roman"/>
          <w:sz w:val="28"/>
          <w:szCs w:val="28"/>
        </w:rPr>
        <w:t>1.Программно-математическое обеспечение АСУ.</w:t>
      </w:r>
    </w:p>
    <w:p w:rsidR="003F5782" w:rsidRPr="003F5782" w:rsidRDefault="003F5782" w:rsidP="003F5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82">
        <w:rPr>
          <w:rFonts w:ascii="Times New Roman" w:hAnsi="Times New Roman"/>
          <w:sz w:val="28"/>
          <w:szCs w:val="28"/>
        </w:rPr>
        <w:t>2.Структура программно-математического обеспечения АСУ, функции и принципы разработки</w:t>
      </w:r>
    </w:p>
    <w:p w:rsidR="00167E19" w:rsidRDefault="00167E19" w:rsidP="00167E19">
      <w:pPr>
        <w:pStyle w:val="a5"/>
        <w:spacing w:before="0" w:beforeAutospacing="0" w:after="0" w:afterAutospacing="0"/>
        <w:ind w:firstLine="545"/>
        <w:jc w:val="both"/>
        <w:rPr>
          <w:bCs/>
          <w:color w:val="000000"/>
          <w:sz w:val="28"/>
          <w:szCs w:val="28"/>
          <w:lang w:val="en-US"/>
        </w:rPr>
      </w:pPr>
    </w:p>
    <w:p w:rsidR="00167E19" w:rsidRDefault="00167E19" w:rsidP="00167E19">
      <w:pPr>
        <w:pStyle w:val="a5"/>
        <w:spacing w:before="0" w:beforeAutospacing="0" w:after="0" w:afterAutospacing="0"/>
        <w:ind w:firstLine="545"/>
        <w:jc w:val="both"/>
        <w:rPr>
          <w:sz w:val="28"/>
          <w:szCs w:val="28"/>
          <w:lang w:val="en-US"/>
        </w:rPr>
      </w:pPr>
      <w:r w:rsidRPr="00E377D5">
        <w:rPr>
          <w:bCs/>
          <w:color w:val="000000"/>
          <w:sz w:val="28"/>
          <w:szCs w:val="28"/>
        </w:rPr>
        <w:t>Вопрос</w:t>
      </w:r>
      <w:proofErr w:type="gramStart"/>
      <w:r w:rsidRPr="00E377D5">
        <w:rPr>
          <w:bCs/>
          <w:color w:val="000000"/>
          <w:sz w:val="28"/>
          <w:szCs w:val="28"/>
        </w:rPr>
        <w:t>1</w:t>
      </w:r>
      <w:proofErr w:type="gramEnd"/>
      <w:r w:rsidRPr="00E377D5">
        <w:rPr>
          <w:bCs/>
          <w:color w:val="000000"/>
          <w:sz w:val="28"/>
          <w:szCs w:val="28"/>
        </w:rPr>
        <w:t>.</w:t>
      </w:r>
      <w:r w:rsidRPr="00B73720">
        <w:rPr>
          <w:sz w:val="28"/>
          <w:szCs w:val="28"/>
        </w:rPr>
        <w:t xml:space="preserve">Программно-математическое обеспечение АСУ. </w:t>
      </w:r>
    </w:p>
    <w:p w:rsidR="00167E19" w:rsidRPr="00167E19" w:rsidRDefault="00167E19" w:rsidP="00167E19">
      <w:pPr>
        <w:pStyle w:val="a5"/>
        <w:spacing w:before="0" w:beforeAutospacing="0" w:after="0" w:afterAutospacing="0"/>
        <w:ind w:firstLine="545"/>
        <w:jc w:val="both"/>
        <w:rPr>
          <w:b/>
          <w:bCs/>
          <w:color w:val="000000"/>
          <w:sz w:val="28"/>
          <w:szCs w:val="28"/>
          <w:lang w:val="en-US"/>
        </w:rPr>
      </w:pPr>
    </w:p>
    <w:p w:rsidR="00167E19" w:rsidRPr="00E377D5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77D5">
        <w:rPr>
          <w:b/>
          <w:bCs/>
          <w:color w:val="000000"/>
          <w:sz w:val="28"/>
          <w:szCs w:val="28"/>
        </w:rPr>
        <w:t>Программно-математическое обеспечение </w:t>
      </w:r>
      <w:r w:rsidRPr="00E377D5">
        <w:rPr>
          <w:color w:val="000000"/>
          <w:sz w:val="28"/>
          <w:szCs w:val="28"/>
        </w:rPr>
        <w:t>является одной из наиболее важных составляющих современной информационной системы. Программное обеспечение составляют все программные средства, использующиеся как непосредственно для выполнения поставленных перед системой задач, так и для обеспечения нормального функционирования всего комплекса используемых технических средств. Математическое обеспечение представляет собой совокупность математических алгоритмов, методов и моделей, которые используются в работе информационной системы.</w:t>
      </w:r>
    </w:p>
    <w:p w:rsidR="00167E19" w:rsidRPr="00E377D5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77D5">
        <w:rPr>
          <w:color w:val="000000"/>
          <w:sz w:val="28"/>
          <w:szCs w:val="28"/>
        </w:rPr>
        <w:t xml:space="preserve">Программное обеспечение АСУ должно быть достаточным для выполнения всех ее функций, реализуемых с применением средств вычислительной техники. Кроме того, должны быть в наличии средства организации всех требуемых процессов обработки данных, позволяющие </w:t>
      </w:r>
      <w:r w:rsidRPr="00E377D5">
        <w:rPr>
          <w:color w:val="000000"/>
          <w:sz w:val="28"/>
          <w:szCs w:val="28"/>
        </w:rPr>
        <w:lastRenderedPageBreak/>
        <w:t>своевременно выполнять все автоматизированные функции во всех режимах функционирования АСУ.</w:t>
      </w:r>
    </w:p>
    <w:p w:rsidR="00167E19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77D5">
        <w:rPr>
          <w:color w:val="000000"/>
          <w:sz w:val="28"/>
          <w:szCs w:val="28"/>
        </w:rPr>
        <w:t>Программное обеспечение АСУ должно обладать следующими свойствами:</w:t>
      </w:r>
    </w:p>
    <w:p w:rsidR="00167E19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77D5">
        <w:rPr>
          <w:color w:val="000000"/>
          <w:sz w:val="28"/>
          <w:szCs w:val="28"/>
        </w:rPr>
        <w:t>функциональная достаточность (полнота);</w:t>
      </w:r>
    </w:p>
    <w:p w:rsidR="00167E19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E377D5">
        <w:rPr>
          <w:color w:val="000000"/>
          <w:sz w:val="28"/>
          <w:szCs w:val="28"/>
        </w:rPr>
        <w:t>н</w:t>
      </w:r>
      <w:proofErr w:type="gramEnd"/>
      <w:r w:rsidRPr="00E377D5">
        <w:rPr>
          <w:color w:val="000000"/>
          <w:sz w:val="28"/>
          <w:szCs w:val="28"/>
        </w:rPr>
        <w:t>адежность (в том числе восстанавливаемость и наличие средств выявления ошибок);</w:t>
      </w:r>
    </w:p>
    <w:p w:rsidR="00167E19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77D5">
        <w:rPr>
          <w:color w:val="000000"/>
          <w:sz w:val="28"/>
          <w:szCs w:val="28"/>
        </w:rPr>
        <w:t>адаптивность к изменяющимся условиям;</w:t>
      </w:r>
    </w:p>
    <w:p w:rsidR="00167E19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77D5">
        <w:rPr>
          <w:color w:val="000000"/>
          <w:sz w:val="28"/>
          <w:szCs w:val="28"/>
        </w:rPr>
        <w:t>возможность модификации системы при необходимости;</w:t>
      </w:r>
    </w:p>
    <w:p w:rsidR="00167E19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77D5">
        <w:rPr>
          <w:color w:val="000000"/>
          <w:sz w:val="28"/>
          <w:szCs w:val="28"/>
        </w:rPr>
        <w:t>модульность построения;</w:t>
      </w:r>
    </w:p>
    <w:p w:rsidR="00167E19" w:rsidRPr="00E377D5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77D5">
        <w:rPr>
          <w:color w:val="000000"/>
          <w:sz w:val="28"/>
          <w:szCs w:val="28"/>
        </w:rPr>
        <w:t>удобство эксплуатации.</w:t>
      </w:r>
    </w:p>
    <w:p w:rsidR="00167E19" w:rsidRPr="00E377D5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77D5">
        <w:rPr>
          <w:color w:val="000000"/>
          <w:sz w:val="28"/>
          <w:szCs w:val="28"/>
        </w:rPr>
        <w:t>Как правило, программное обеспечение АСУ строится на базе уже существующих пакетов прикладных программ. Такое программное обеспечение допускает загрузку и проверку по частям и позволяет производить замену одних программ без коррекции других.</w:t>
      </w:r>
    </w:p>
    <w:p w:rsidR="00167E19" w:rsidRPr="00E377D5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77D5">
        <w:rPr>
          <w:color w:val="000000"/>
          <w:sz w:val="28"/>
          <w:szCs w:val="28"/>
        </w:rPr>
        <w:t>К программному обеспечению АСУ предъявляется ряд требований, которые позволяют добиться надежности работы системы в целом. В частности, программное обеспечение подбирается и настраивается таким образом, чтобы отсутствие отдельных данных не сказывалось на выполнении функций АСУ, при реализации которых эти данные не используются. В обязательном порядке осуществляются меры по защите от ошибок при вводе и обработке информации, обеспечивающие заданное качество выполнения функций автоматизированной системы.</w:t>
      </w:r>
    </w:p>
    <w:p w:rsidR="00167E19" w:rsidRPr="00E377D5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77D5">
        <w:rPr>
          <w:color w:val="000000"/>
          <w:sz w:val="28"/>
          <w:szCs w:val="28"/>
        </w:rPr>
        <w:t>Используемое программное обеспечение должно иметь средства диагностики технических средств АСУ и контроля достоверности входной информации.</w:t>
      </w:r>
    </w:p>
    <w:p w:rsidR="00167E19" w:rsidRPr="00E377D5" w:rsidRDefault="00167E19" w:rsidP="00167E1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77D5">
        <w:rPr>
          <w:color w:val="000000"/>
          <w:sz w:val="28"/>
          <w:szCs w:val="28"/>
        </w:rPr>
        <w:t>Общее программное обеспечение АСУ должно позволять осуществлять настройку отдельных компонентов специального программного обеспечения и дальнейшее развитие программного обеспечения системы без прерывания процесса ее функционирования. Все программы специального программного обеспечения конкретной АСУ должны быть совместимы как между собой, так и с ее общим программным обеспечением. Кроме того, необходимо обеспечение защиты уже сгенерированной и загруженной части программного обеспечения от случайных изменений.</w:t>
      </w:r>
    </w:p>
    <w:p w:rsid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Организационное обеспечение – совокупность документов, устанавливающих организационную структуру, права и обязанности пользователей и эксплуатационного персонала АС в условиях функционирования, проверки и обеспечения работоспособности АС. Документы регламентируют действие каждого работника управления, и каждого рабочего по отношению к системе информации и всей схеме принятия решений в АСУП. </w:t>
      </w:r>
    </w:p>
    <w:p w:rsid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167E19" w:rsidRDefault="00167E19" w:rsidP="00167E19">
      <w:pPr>
        <w:pStyle w:val="a5"/>
        <w:spacing w:before="0" w:beforeAutospacing="0" w:after="0" w:afterAutospacing="0"/>
        <w:ind w:firstLine="545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 2. </w:t>
      </w:r>
      <w:r w:rsidRPr="00B73720">
        <w:rPr>
          <w:sz w:val="28"/>
          <w:szCs w:val="28"/>
        </w:rPr>
        <w:t>Структура программно-математического обеспечения АСУ, функции и принципы разработки</w:t>
      </w:r>
      <w:r>
        <w:rPr>
          <w:sz w:val="28"/>
          <w:szCs w:val="28"/>
        </w:rPr>
        <w:t xml:space="preserve">. </w:t>
      </w:r>
      <w:r w:rsidRPr="00E377D5">
        <w:rPr>
          <w:color w:val="000000"/>
          <w:sz w:val="28"/>
          <w:szCs w:val="28"/>
        </w:rPr>
        <w:t>Организационное, правовое и эргономическое обеспечение АСУ</w:t>
      </w:r>
    </w:p>
    <w:p w:rsidR="00167E19" w:rsidRDefault="00167E19" w:rsidP="00167E19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67E19" w:rsidRP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7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организационного обеспечения в ТЗ приводят требования: </w:t>
      </w:r>
    </w:p>
    <w:p w:rsid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7D5">
        <w:rPr>
          <w:rFonts w:ascii="Times New Roman" w:hAnsi="Times New Roman"/>
          <w:color w:val="000000"/>
          <w:sz w:val="28"/>
          <w:szCs w:val="28"/>
        </w:rPr>
        <w:t>к структуре и функциям подразделений, участвующих в функционировании системы или обеспечивающих эксплуатацию; </w:t>
      </w:r>
    </w:p>
    <w:p w:rsid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7D5">
        <w:rPr>
          <w:rFonts w:ascii="Times New Roman" w:hAnsi="Times New Roman"/>
          <w:color w:val="000000"/>
          <w:sz w:val="28"/>
          <w:szCs w:val="28"/>
        </w:rPr>
        <w:t>к организации функционирования системы и порядку взаимодействия персонала АС и персонала объекта автоматизации; </w:t>
      </w:r>
    </w:p>
    <w:p w:rsid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7D5">
        <w:rPr>
          <w:rFonts w:ascii="Times New Roman" w:hAnsi="Times New Roman"/>
          <w:color w:val="000000"/>
          <w:sz w:val="28"/>
          <w:szCs w:val="28"/>
        </w:rPr>
        <w:t>к защите от ошибочных действий персонала системы. </w:t>
      </w:r>
    </w:p>
    <w:p w:rsidR="00167E19" w:rsidRPr="00E377D5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Методическое обеспечение автоматизированной системы - совокупность документов, описывающих технологию функционирования АС, методы выбора и применения пользователями технологических приемов для получения конкретных результатов при функционировании АС. Для методического обеспечения приводят требования к сост</w:t>
      </w:r>
      <w:r w:rsidRPr="00E377D5">
        <w:rPr>
          <w:rFonts w:ascii="Times New Roman" w:hAnsi="Times New Roman"/>
          <w:sz w:val="28"/>
          <w:szCs w:val="28"/>
          <w:shd w:val="clear" w:color="auto" w:fill="FFFFFF"/>
        </w:rPr>
        <w:t>аву нормативно-технической документации системы (перечень применяемых при </w:t>
      </w:r>
      <w:hyperlink r:id="rId4" w:history="1">
        <w:r w:rsidRPr="00E377D5">
          <w:rPr>
            <w:rFonts w:ascii="Times New Roman" w:hAnsi="Times New Roman"/>
            <w:sz w:val="28"/>
            <w:szCs w:val="28"/>
          </w:rPr>
          <w:t>ее функционировании стандартов</w:t>
        </w:r>
      </w:hyperlink>
      <w:r w:rsidRPr="00E377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37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нормативов, методик и т. п.).</w:t>
      </w:r>
    </w:p>
    <w:p w:rsidR="00167E19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77D5">
        <w:rPr>
          <w:rFonts w:ascii="Times New Roman" w:hAnsi="Times New Roman"/>
          <w:color w:val="000000"/>
          <w:sz w:val="28"/>
          <w:szCs w:val="28"/>
        </w:rPr>
        <w:t xml:space="preserve">Эргономическое обеспечение автоматизированной системы – это совокупность реализованных решений </w:t>
      </w:r>
      <w:proofErr w:type="spellStart"/>
      <w:r w:rsidRPr="00E377D5">
        <w:rPr>
          <w:rFonts w:ascii="Times New Roman" w:hAnsi="Times New Roman"/>
          <w:color w:val="000000"/>
          <w:sz w:val="28"/>
          <w:szCs w:val="28"/>
        </w:rPr>
        <w:t>вАС</w:t>
      </w:r>
      <w:proofErr w:type="spellEnd"/>
      <w:r w:rsidRPr="00E377D5">
        <w:rPr>
          <w:rFonts w:ascii="Times New Roman" w:hAnsi="Times New Roman"/>
          <w:color w:val="000000"/>
          <w:sz w:val="28"/>
          <w:szCs w:val="28"/>
        </w:rPr>
        <w:t xml:space="preserve"> по согласованию психологических, психофизиологических, антропометрических, физиологических характеристик и возможностей пользователей АС с техническими характеристиками комплекса средств автоматизации АС и параметрами рабочей среды на рабочих местах персонала АС. </w:t>
      </w:r>
    </w:p>
    <w:p w:rsidR="00167E19" w:rsidRPr="003C2D9E" w:rsidRDefault="00167E19" w:rsidP="00167E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7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Правовое обеспечение автоматизированной системы – это совокупность правовых норм, регламентирующих правовые отношения при функционировании АС и юридический статус результатов ее функционирования. Правовое обеспечение реализуют в организационном обеспечении 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67E19" w:rsidRDefault="00167E19" w:rsidP="00167E19"/>
    <w:p w:rsidR="003F5782" w:rsidRPr="00167E19" w:rsidRDefault="003F5782" w:rsidP="003F57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782" w:rsidRPr="00495E69" w:rsidRDefault="003F5782" w:rsidP="003F57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5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67E19">
        <w:rPr>
          <w:rFonts w:ascii="Times New Roman" w:hAnsi="Times New Roman"/>
          <w:sz w:val="28"/>
          <w:szCs w:val="28"/>
        </w:rPr>
        <w:t xml:space="preserve"> до 09:50 25</w:t>
      </w:r>
      <w:r>
        <w:rPr>
          <w:rFonts w:ascii="Times New Roman" w:hAnsi="Times New Roman"/>
          <w:sz w:val="28"/>
          <w:szCs w:val="28"/>
        </w:rPr>
        <w:t xml:space="preserve">.10.2021 </w:t>
      </w:r>
    </w:p>
    <w:p w:rsidR="002C20C9" w:rsidRDefault="002C20C9"/>
    <w:sectPr w:rsidR="002C20C9" w:rsidSect="002C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82"/>
    <w:rsid w:val="00167E19"/>
    <w:rsid w:val="002C20C9"/>
    <w:rsid w:val="003F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3F5782"/>
    <w:rPr>
      <w:rFonts w:cs="Times New Roman"/>
    </w:rPr>
  </w:style>
  <w:style w:type="character" w:styleId="a4">
    <w:name w:val="Hyperlink"/>
    <w:basedOn w:val="a0"/>
    <w:uiPriority w:val="99"/>
    <w:unhideWhenUsed/>
    <w:rsid w:val="003F578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67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hyperlink" Target="http://repead.ru/souamic/%D0%A3%D1%87%D0%B5%D0%B1%D0%BD%D0%B8%D0%BA%D0%B8+%D0%B8+%D1%83%D1%87%D0%B5%D0%B1%D0%BD%D1%8B%D0%B5+%D0%BF%D0%BE%D1%81%D0%BE%D0%B1%D0%B8%D1%8F+%D1%83%D1%87%D0%B5%D0%B1%D0%BD%D1%8B%D0%B5+%D0%B8%D0%BB%D0%BB%D1%8E%D1%81%D1%82%D1%80%D0%B8%D1%80%D0%BE%D0%B2%D0%B0%D0%BD%D0%BD%D1%8B%D0%B5+%D0%BF%D0%BE%D1%81%D0%BE%D0%B1%D0%B8%D1%8F+%28%D0%B0%D0%BB%D1%8C%D0%B1%D0%BE%D0%BC%D1%8B%29c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2021-10-22T10:30:00Z</dcterms:created>
  <dcterms:modified xsi:type="dcterms:W3CDTF">2021-10-22T10:39:00Z</dcterms:modified>
</cp:coreProperties>
</file>